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C5F5" w14:textId="012935CA" w:rsidR="00D748C4" w:rsidRPr="00C04E75" w:rsidRDefault="00D748C4" w:rsidP="00C04E75">
      <w:pPr>
        <w:suppressAutoHyphens/>
        <w:spacing w:before="360" w:after="240" w:line="288" w:lineRule="exact"/>
        <w:rPr>
          <w:rFonts w:ascii="Segoe UI Semibold" w:hAnsi="Segoe UI Semibold" w:cs="Segoe UI Semibold"/>
          <w:color w:val="943634"/>
          <w:sz w:val="24"/>
          <w:szCs w:val="24"/>
          <w:lang w:bidi="ar-SA"/>
        </w:rPr>
      </w:pPr>
      <w:r w:rsidRPr="00C04E75">
        <w:rPr>
          <w:rFonts w:ascii="Segoe UI Semibold" w:hAnsi="Segoe UI Semibold" w:cs="Segoe UI Semibold"/>
          <w:color w:val="943634"/>
          <w:sz w:val="24"/>
          <w:szCs w:val="24"/>
          <w:lang w:bidi="ar-SA"/>
        </w:rPr>
        <w:t xml:space="preserve">Pla </w:t>
      </w:r>
      <w:r w:rsidR="003046EA">
        <w:rPr>
          <w:rFonts w:ascii="Segoe UI Semibold" w:hAnsi="Segoe UI Semibold" w:cs="Segoe UI Semibold"/>
          <w:color w:val="943634"/>
          <w:sz w:val="24"/>
          <w:szCs w:val="24"/>
          <w:lang w:bidi="ar-SA"/>
        </w:rPr>
        <w:t>A</w:t>
      </w:r>
      <w:r w:rsidRPr="00C04E75">
        <w:rPr>
          <w:rFonts w:ascii="Segoe UI Semibold" w:hAnsi="Segoe UI Semibold" w:cs="Segoe UI Semibold"/>
          <w:color w:val="943634"/>
          <w:sz w:val="24"/>
          <w:szCs w:val="24"/>
          <w:lang w:bidi="ar-SA"/>
        </w:rPr>
        <w:t>nual de Contractació de la Sindicatura de Comptes de la Comunitat Valenciana per a l</w:t>
      </w:r>
      <w:r w:rsidR="00C04E75" w:rsidRPr="00C04E75">
        <w:rPr>
          <w:rFonts w:ascii="Segoe UI Semibold" w:hAnsi="Segoe UI Semibold" w:cs="Segoe UI Semibold"/>
          <w:color w:val="943634"/>
          <w:sz w:val="24"/>
          <w:szCs w:val="24"/>
          <w:lang w:bidi="ar-SA"/>
        </w:rPr>
        <w:t>’</w:t>
      </w:r>
      <w:r w:rsidRPr="00C04E75">
        <w:rPr>
          <w:rFonts w:ascii="Segoe UI Semibold" w:hAnsi="Segoe UI Semibold" w:cs="Segoe UI Semibold"/>
          <w:color w:val="943634"/>
          <w:sz w:val="24"/>
          <w:szCs w:val="24"/>
          <w:lang w:bidi="ar-SA"/>
        </w:rPr>
        <w:t>exercici 2023</w:t>
      </w:r>
    </w:p>
    <w:p w14:paraId="4BC44597" w14:textId="2501257B" w:rsidR="003944CB" w:rsidRPr="00C04E75" w:rsidRDefault="003944CB" w:rsidP="00C04E75">
      <w:pPr>
        <w:suppressAutoHyphens/>
        <w:spacing w:before="240" w:after="240" w:line="240" w:lineRule="exact"/>
        <w:jc w:val="both"/>
        <w:rPr>
          <w:rFonts w:ascii="Segoe UI Semibold" w:eastAsia="Times New Roman" w:hAnsi="Segoe UI Semibold" w:cs="Segoe UI Semibold"/>
          <w:sz w:val="20"/>
          <w:szCs w:val="20"/>
          <w:lang w:eastAsia="es-ES" w:bidi="ar-SA"/>
        </w:rPr>
      </w:pP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Secretaria General: Departament de documentació, arxiu i biblioteca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35"/>
        <w:gridCol w:w="1389"/>
        <w:gridCol w:w="3577"/>
        <w:gridCol w:w="1312"/>
        <w:gridCol w:w="2410"/>
        <w:gridCol w:w="1286"/>
      </w:tblGrid>
      <w:tr w:rsidR="00C04E75" w:rsidRPr="00C04E75" w14:paraId="71827319" w14:textId="77777777" w:rsidTr="00653D22">
        <w:tc>
          <w:tcPr>
            <w:tcW w:w="1696" w:type="dxa"/>
            <w:shd w:val="clear" w:color="auto" w:fill="EFD2D1"/>
            <w:vAlign w:val="bottom"/>
          </w:tcPr>
          <w:p w14:paraId="43AEA000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Tipus de contracte</w:t>
            </w:r>
          </w:p>
        </w:tc>
        <w:tc>
          <w:tcPr>
            <w:tcW w:w="1259" w:type="dxa"/>
            <w:shd w:val="clear" w:color="auto" w:fill="EFD2D1"/>
            <w:vAlign w:val="bottom"/>
          </w:tcPr>
          <w:p w14:paraId="1D3CFA4B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Valor estimat</w:t>
            </w:r>
          </w:p>
        </w:tc>
        <w:tc>
          <w:tcPr>
            <w:tcW w:w="1417" w:type="dxa"/>
            <w:shd w:val="clear" w:color="auto" w:fill="EFD2D1"/>
            <w:vAlign w:val="bottom"/>
          </w:tcPr>
          <w:p w14:paraId="475ABE00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3658" w:type="dxa"/>
            <w:shd w:val="clear" w:color="auto" w:fill="EFD2D1"/>
            <w:vAlign w:val="bottom"/>
          </w:tcPr>
          <w:p w14:paraId="7F37ED06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Objecte</w:t>
            </w:r>
          </w:p>
        </w:tc>
        <w:tc>
          <w:tcPr>
            <w:tcW w:w="1338" w:type="dxa"/>
            <w:shd w:val="clear" w:color="auto" w:fill="EFD2D1"/>
            <w:vAlign w:val="bottom"/>
          </w:tcPr>
          <w:p w14:paraId="1F8CF605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CPV</w:t>
            </w:r>
          </w:p>
        </w:tc>
        <w:tc>
          <w:tcPr>
            <w:tcW w:w="2463" w:type="dxa"/>
            <w:shd w:val="clear" w:color="auto" w:fill="EFD2D1"/>
            <w:vAlign w:val="bottom"/>
          </w:tcPr>
          <w:p w14:paraId="7DC6D496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Data prevista de licitació</w:t>
            </w:r>
          </w:p>
        </w:tc>
        <w:tc>
          <w:tcPr>
            <w:tcW w:w="1311" w:type="dxa"/>
            <w:shd w:val="clear" w:color="auto" w:fill="EFD2D1"/>
            <w:vAlign w:val="bottom"/>
          </w:tcPr>
          <w:p w14:paraId="4FD6763A" w14:textId="77777777" w:rsidR="003944CB" w:rsidRPr="00C04E75" w:rsidRDefault="003944CB" w:rsidP="00653D22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Duració</w:t>
            </w:r>
          </w:p>
        </w:tc>
      </w:tr>
      <w:tr w:rsidR="003944CB" w:rsidRPr="00C04E75" w14:paraId="7117EBC5" w14:textId="77777777" w:rsidTr="00653D22">
        <w:tc>
          <w:tcPr>
            <w:tcW w:w="1696" w:type="dxa"/>
            <w:vAlign w:val="center"/>
          </w:tcPr>
          <w:p w14:paraId="348672BB" w14:textId="77777777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259" w:type="dxa"/>
            <w:vAlign w:val="center"/>
          </w:tcPr>
          <w:p w14:paraId="24EC3219" w14:textId="77777777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14.490,00 €</w:t>
            </w:r>
          </w:p>
        </w:tc>
        <w:tc>
          <w:tcPr>
            <w:tcW w:w="1417" w:type="dxa"/>
            <w:vAlign w:val="center"/>
          </w:tcPr>
          <w:p w14:paraId="144AAB79" w14:textId="77777777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3658" w:type="dxa"/>
            <w:vAlign w:val="bottom"/>
          </w:tcPr>
          <w:p w14:paraId="0FA0F1E3" w14:textId="5905BAA7" w:rsidR="003944CB" w:rsidRPr="00C04E75" w:rsidRDefault="003944CB" w:rsidP="00653D22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Implantació, migració de dades suport i manteniment del sistema lliure de gestió de </w:t>
            </w:r>
            <w:r w:rsidR="003B4CEF"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biblioteques</w:t>
            </w: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</w:t>
            </w:r>
            <w:proofErr w:type="spellStart"/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Koha</w:t>
            </w:r>
            <w:proofErr w:type="spellEnd"/>
          </w:p>
        </w:tc>
        <w:tc>
          <w:tcPr>
            <w:tcW w:w="1338" w:type="dxa"/>
            <w:vAlign w:val="center"/>
          </w:tcPr>
          <w:p w14:paraId="2C6C5C65" w14:textId="77777777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72267100</w:t>
            </w:r>
          </w:p>
        </w:tc>
        <w:tc>
          <w:tcPr>
            <w:tcW w:w="2463" w:type="dxa"/>
            <w:vAlign w:val="center"/>
          </w:tcPr>
          <w:p w14:paraId="54215ABE" w14:textId="3807A1C6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1r trimestre</w:t>
            </w:r>
          </w:p>
        </w:tc>
        <w:tc>
          <w:tcPr>
            <w:tcW w:w="1311" w:type="dxa"/>
            <w:vAlign w:val="center"/>
          </w:tcPr>
          <w:p w14:paraId="1EA312E0" w14:textId="77777777" w:rsidR="003944CB" w:rsidRPr="00C04E75" w:rsidRDefault="003944CB" w:rsidP="00653D22">
            <w:pPr>
              <w:widowControl w:val="0"/>
              <w:spacing w:before="12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1 any</w:t>
            </w:r>
          </w:p>
        </w:tc>
      </w:tr>
    </w:tbl>
    <w:p w14:paraId="120E91D6" w14:textId="15A94B35" w:rsidR="003944CB" w:rsidRPr="00C04E75" w:rsidRDefault="003944CB" w:rsidP="00C04E75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sz w:val="20"/>
          <w:szCs w:val="20"/>
          <w:lang w:bidi="ar-SA"/>
        </w:rPr>
      </w:pP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Secretaria General: Departament de gestió econòmica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231"/>
        <w:gridCol w:w="1390"/>
        <w:gridCol w:w="3578"/>
        <w:gridCol w:w="1312"/>
        <w:gridCol w:w="2409"/>
        <w:gridCol w:w="1288"/>
      </w:tblGrid>
      <w:tr w:rsidR="00653D22" w:rsidRPr="00653D22" w14:paraId="1B9F247F" w14:textId="77777777" w:rsidTr="00653D22">
        <w:tc>
          <w:tcPr>
            <w:tcW w:w="1696" w:type="dxa"/>
            <w:shd w:val="clear" w:color="auto" w:fill="EFD2D1"/>
            <w:vAlign w:val="bottom"/>
          </w:tcPr>
          <w:p w14:paraId="53FD8420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Tipus de contracte</w:t>
            </w:r>
          </w:p>
        </w:tc>
        <w:tc>
          <w:tcPr>
            <w:tcW w:w="1255" w:type="dxa"/>
            <w:shd w:val="clear" w:color="auto" w:fill="EFD2D1"/>
            <w:vAlign w:val="bottom"/>
          </w:tcPr>
          <w:p w14:paraId="3FC2A11B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Valor estimat</w:t>
            </w:r>
          </w:p>
        </w:tc>
        <w:tc>
          <w:tcPr>
            <w:tcW w:w="1418" w:type="dxa"/>
            <w:shd w:val="clear" w:color="auto" w:fill="EFD2D1"/>
            <w:vAlign w:val="bottom"/>
          </w:tcPr>
          <w:p w14:paraId="28AB6EB6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3659" w:type="dxa"/>
            <w:shd w:val="clear" w:color="auto" w:fill="EFD2D1"/>
            <w:vAlign w:val="bottom"/>
          </w:tcPr>
          <w:p w14:paraId="53C31727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ca-ES-valencia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Objecte</w:t>
            </w:r>
          </w:p>
        </w:tc>
        <w:tc>
          <w:tcPr>
            <w:tcW w:w="1338" w:type="dxa"/>
            <w:shd w:val="clear" w:color="auto" w:fill="EFD2D1"/>
            <w:vAlign w:val="bottom"/>
          </w:tcPr>
          <w:p w14:paraId="7E5C279A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CPV</w:t>
            </w:r>
          </w:p>
        </w:tc>
        <w:tc>
          <w:tcPr>
            <w:tcW w:w="2462" w:type="dxa"/>
            <w:shd w:val="clear" w:color="auto" w:fill="EFD2D1"/>
            <w:vAlign w:val="bottom"/>
          </w:tcPr>
          <w:p w14:paraId="3068497D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Data prevista de licitació</w:t>
            </w:r>
          </w:p>
        </w:tc>
        <w:tc>
          <w:tcPr>
            <w:tcW w:w="1314" w:type="dxa"/>
            <w:shd w:val="clear" w:color="auto" w:fill="EFD2D1"/>
            <w:vAlign w:val="bottom"/>
          </w:tcPr>
          <w:p w14:paraId="2BD814B5" w14:textId="77777777" w:rsidR="003944CB" w:rsidRPr="00653D22" w:rsidRDefault="003944CB" w:rsidP="009B67D3">
            <w:pPr>
              <w:widowControl w:val="0"/>
              <w:spacing w:before="8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653D22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Duració</w:t>
            </w:r>
          </w:p>
        </w:tc>
      </w:tr>
      <w:tr w:rsidR="003944CB" w:rsidRPr="00C04E75" w14:paraId="19700AC0" w14:textId="77777777" w:rsidTr="009B67D3">
        <w:tc>
          <w:tcPr>
            <w:tcW w:w="1696" w:type="dxa"/>
            <w:tcBorders>
              <w:bottom w:val="single" w:sz="4" w:space="0" w:color="FFBBD5"/>
            </w:tcBorders>
            <w:vAlign w:val="center"/>
          </w:tcPr>
          <w:p w14:paraId="4347CD37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255" w:type="dxa"/>
            <w:tcBorders>
              <w:bottom w:val="single" w:sz="4" w:space="0" w:color="FFBBD5"/>
            </w:tcBorders>
            <w:vAlign w:val="center"/>
          </w:tcPr>
          <w:p w14:paraId="34988FD9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390.000 € (78.000 € anuals x 5 anys)</w:t>
            </w:r>
          </w:p>
        </w:tc>
        <w:tc>
          <w:tcPr>
            <w:tcW w:w="1418" w:type="dxa"/>
            <w:tcBorders>
              <w:bottom w:val="single" w:sz="4" w:space="0" w:color="FFBBD5"/>
            </w:tcBorders>
            <w:vAlign w:val="center"/>
          </w:tcPr>
          <w:p w14:paraId="5BD33BA4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Obert</w:t>
            </w:r>
          </w:p>
        </w:tc>
        <w:tc>
          <w:tcPr>
            <w:tcW w:w="3659" w:type="dxa"/>
            <w:tcBorders>
              <w:bottom w:val="single" w:sz="4" w:space="0" w:color="FFBBD5"/>
            </w:tcBorders>
            <w:vAlign w:val="bottom"/>
          </w:tcPr>
          <w:p w14:paraId="51A3EB2D" w14:textId="3A5FD0AC" w:rsidR="003944CB" w:rsidRPr="00C04E75" w:rsidRDefault="003944CB" w:rsidP="009B67D3">
            <w:pPr>
              <w:widowControl w:val="0"/>
              <w:spacing w:before="8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Servei de vigilància, seguretat i manteniment dels sistemes de seguretat, així com el manteniment de les instal·lacions de detecció i extinció d</w:t>
            </w:r>
            <w:r w:rsidR="00C04E75"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incendis en les dependències de la Sindicatura de Comptes</w:t>
            </w:r>
          </w:p>
        </w:tc>
        <w:tc>
          <w:tcPr>
            <w:tcW w:w="1338" w:type="dxa"/>
            <w:tcBorders>
              <w:bottom w:val="single" w:sz="4" w:space="0" w:color="FFBBD5"/>
            </w:tcBorders>
            <w:vAlign w:val="center"/>
          </w:tcPr>
          <w:p w14:paraId="18820D12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79714000</w:t>
            </w:r>
          </w:p>
        </w:tc>
        <w:tc>
          <w:tcPr>
            <w:tcW w:w="2462" w:type="dxa"/>
            <w:tcBorders>
              <w:bottom w:val="single" w:sz="4" w:space="0" w:color="FFBBD5"/>
            </w:tcBorders>
            <w:vAlign w:val="center"/>
          </w:tcPr>
          <w:p w14:paraId="503C1858" w14:textId="17D5EFDA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1r semestre</w:t>
            </w:r>
          </w:p>
        </w:tc>
        <w:tc>
          <w:tcPr>
            <w:tcW w:w="1314" w:type="dxa"/>
            <w:tcBorders>
              <w:bottom w:val="single" w:sz="4" w:space="0" w:color="FFBBD5"/>
            </w:tcBorders>
            <w:vAlign w:val="center"/>
          </w:tcPr>
          <w:p w14:paraId="2C7ED9A3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01/08/2023-31/07/2028</w:t>
            </w:r>
          </w:p>
        </w:tc>
      </w:tr>
      <w:tr w:rsidR="003944CB" w:rsidRPr="00C04E75" w14:paraId="0D0F63D2" w14:textId="77777777" w:rsidTr="009B67D3">
        <w:tc>
          <w:tcPr>
            <w:tcW w:w="16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A5914A1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25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6795D1F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170.000 €</w:t>
            </w:r>
          </w:p>
        </w:tc>
        <w:tc>
          <w:tcPr>
            <w:tcW w:w="141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8F6592F" w14:textId="1C4B8FF6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 xml:space="preserve">Acord </w:t>
            </w:r>
            <w:r w:rsidR="003046E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M</w:t>
            </w: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 xml:space="preserve">arc 2/22 CC </w:t>
            </w:r>
          </w:p>
        </w:tc>
        <w:tc>
          <w:tcPr>
            <w:tcW w:w="365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DC841A1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Neteja edificis</w:t>
            </w:r>
          </w:p>
        </w:tc>
        <w:tc>
          <w:tcPr>
            <w:tcW w:w="1338" w:type="dxa"/>
            <w:tcBorders>
              <w:top w:val="single" w:sz="4" w:space="0" w:color="FFBBD5"/>
              <w:bottom w:val="single" w:sz="4" w:space="0" w:color="FFBBD5"/>
            </w:tcBorders>
            <w:vAlign w:val="bottom"/>
          </w:tcPr>
          <w:p w14:paraId="668AAA5B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90910000-9 Serveis de neteja</w:t>
            </w:r>
          </w:p>
        </w:tc>
        <w:tc>
          <w:tcPr>
            <w:tcW w:w="246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0B66256" w14:textId="19DE9F32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3r trimestre</w:t>
            </w:r>
          </w:p>
        </w:tc>
        <w:tc>
          <w:tcPr>
            <w:tcW w:w="131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FE7720F" w14:textId="3D6D838F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2 anys + 1</w:t>
            </w:r>
            <w:r w:rsidR="009B67D3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 xml:space="preserve"> </w:t>
            </w: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pr</w:t>
            </w:r>
            <w:r w:rsidR="003046EA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ò</w:t>
            </w:r>
            <w:r w:rsidRPr="00C04E75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ca-ES-valencia" w:eastAsia="es-ES"/>
              </w:rPr>
              <w:t>rroga</w:t>
            </w:r>
          </w:p>
        </w:tc>
      </w:tr>
      <w:tr w:rsidR="003944CB" w:rsidRPr="00C04E75" w14:paraId="61301314" w14:textId="77777777" w:rsidTr="009B67D3">
        <w:tc>
          <w:tcPr>
            <w:tcW w:w="16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27535E0" w14:textId="762A2C22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Calibri" w:hAnsi="Segoe UI" w:cs="Segoe UI"/>
                <w:bCs/>
                <w:sz w:val="18"/>
                <w:szCs w:val="18"/>
                <w:lang w:val="ca-ES-valencia"/>
              </w:rPr>
              <w:t>Subministrament</w:t>
            </w: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 xml:space="preserve"> d</w:t>
            </w:r>
            <w:r w:rsidR="00C04E75"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’</w:t>
            </w: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 xml:space="preserve">energia elèctrica </w:t>
            </w:r>
          </w:p>
        </w:tc>
        <w:tc>
          <w:tcPr>
            <w:tcW w:w="125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5A089E7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96.036,45 €</w:t>
            </w:r>
          </w:p>
        </w:tc>
        <w:tc>
          <w:tcPr>
            <w:tcW w:w="141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AD706E1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Acord Marc</w:t>
            </w:r>
          </w:p>
        </w:tc>
        <w:tc>
          <w:tcPr>
            <w:tcW w:w="3659" w:type="dxa"/>
            <w:tcBorders>
              <w:top w:val="single" w:sz="4" w:space="0" w:color="FFBBD5"/>
              <w:bottom w:val="single" w:sz="4" w:space="0" w:color="FFBBD5"/>
            </w:tcBorders>
            <w:vAlign w:val="bottom"/>
          </w:tcPr>
          <w:p w14:paraId="262FED23" w14:textId="599ECE3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Subministrament d</w:t>
            </w:r>
            <w:r w:rsidR="00C04E75"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’</w:t>
            </w: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energia elèctrica per a la seu de la institució i per el local situat al carrer del Mestre Clavé</w:t>
            </w:r>
            <w:r w:rsidRPr="00C04E75" w:rsidDel="00FE131A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7A913E3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</w:pPr>
            <w:r w:rsidRPr="00C04E75"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  <w:t>09310000 Electricitat</w:t>
            </w:r>
          </w:p>
        </w:tc>
        <w:tc>
          <w:tcPr>
            <w:tcW w:w="246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C6C9978" w14:textId="52050083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 xml:space="preserve">2 trimestre (el contracte actual finalitza </w:t>
            </w:r>
            <w:r w:rsidR="003046EA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l’</w:t>
            </w: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 d</w:t>
            </w:r>
            <w:r w:rsidR="00C04E75"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’</w:t>
            </w: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agost)</w:t>
            </w:r>
          </w:p>
        </w:tc>
        <w:tc>
          <w:tcPr>
            <w:tcW w:w="131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D487EA9" w14:textId="77777777" w:rsidR="003944CB" w:rsidRPr="00C04E75" w:rsidRDefault="003944CB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 any</w:t>
            </w:r>
          </w:p>
        </w:tc>
      </w:tr>
      <w:tr w:rsidR="00287BFD" w:rsidRPr="00C04E75" w14:paraId="7499729F" w14:textId="77777777" w:rsidTr="009B67D3">
        <w:tc>
          <w:tcPr>
            <w:tcW w:w="16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C25BCDB" w14:textId="3BC076B6" w:rsidR="00287BFD" w:rsidRPr="00C04E75" w:rsidRDefault="00287BFD" w:rsidP="009B67D3">
            <w:pPr>
              <w:widowControl w:val="0"/>
              <w:spacing w:before="80"/>
              <w:rPr>
                <w:rFonts w:ascii="Segoe UI" w:eastAsia="Calibri" w:hAnsi="Segoe UI" w:cs="Segoe UI"/>
                <w:bCs/>
                <w:sz w:val="18"/>
                <w:szCs w:val="18"/>
                <w:lang w:val="ca-ES-valencia"/>
              </w:rPr>
            </w:pPr>
            <w:r w:rsidRPr="00C04E75">
              <w:rPr>
                <w:rFonts w:ascii="Segoe UI" w:eastAsia="Calibri" w:hAnsi="Segoe UI" w:cs="Segoe UI"/>
                <w:bCs/>
                <w:sz w:val="18"/>
                <w:szCs w:val="18"/>
                <w:lang w:val="ca-ES-valencia"/>
              </w:rPr>
              <w:t>Serveis</w:t>
            </w:r>
          </w:p>
        </w:tc>
        <w:tc>
          <w:tcPr>
            <w:tcW w:w="125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ECAE88F" w14:textId="2391C145" w:rsidR="00287BFD" w:rsidRPr="00C04E75" w:rsidRDefault="005F2F7A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100.000 €</w:t>
            </w:r>
          </w:p>
        </w:tc>
        <w:tc>
          <w:tcPr>
            <w:tcW w:w="141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948AF56" w14:textId="07071502" w:rsidR="00287BFD" w:rsidRPr="00C04E75" w:rsidRDefault="00287BFD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Obert simplificat</w:t>
            </w:r>
          </w:p>
        </w:tc>
        <w:tc>
          <w:tcPr>
            <w:tcW w:w="365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47B339B" w14:textId="61789CFF" w:rsidR="00287BFD" w:rsidRPr="00C04E75" w:rsidRDefault="00D748C4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Programari per a la gestió integral dels recursos humans i la gestió de la nòmina</w:t>
            </w:r>
          </w:p>
        </w:tc>
        <w:tc>
          <w:tcPr>
            <w:tcW w:w="13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577B871" w14:textId="083AB9BC" w:rsidR="00287BFD" w:rsidRPr="00C04E75" w:rsidRDefault="005F2F7A" w:rsidP="009B67D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  <w:t>48450000</w:t>
            </w:r>
          </w:p>
        </w:tc>
        <w:tc>
          <w:tcPr>
            <w:tcW w:w="246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CEBBFE9" w14:textId="6CFBEDB2" w:rsidR="00287BFD" w:rsidRPr="00C04E75" w:rsidRDefault="00D748C4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 semestre</w:t>
            </w:r>
          </w:p>
        </w:tc>
        <w:tc>
          <w:tcPr>
            <w:tcW w:w="131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B2E26F6" w14:textId="3677CD54" w:rsidR="00287BFD" w:rsidRPr="00C04E75" w:rsidRDefault="00295D43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 xml:space="preserve">5 anys </w:t>
            </w:r>
          </w:p>
        </w:tc>
      </w:tr>
      <w:tr w:rsidR="00D748C4" w:rsidRPr="00C04E75" w14:paraId="17630EF4" w14:textId="77777777" w:rsidTr="009B67D3">
        <w:tc>
          <w:tcPr>
            <w:tcW w:w="1696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44BA865" w14:textId="4A5D4253" w:rsidR="00D748C4" w:rsidRPr="00C04E75" w:rsidRDefault="00D748C4" w:rsidP="009B67D3">
            <w:pPr>
              <w:widowControl w:val="0"/>
              <w:spacing w:before="80"/>
              <w:rPr>
                <w:rFonts w:ascii="Segoe UI" w:eastAsia="Calibri" w:hAnsi="Segoe UI" w:cs="Segoe UI"/>
                <w:bCs/>
                <w:sz w:val="18"/>
                <w:szCs w:val="18"/>
                <w:lang w:val="ca-ES-valencia"/>
              </w:rPr>
            </w:pPr>
            <w:r w:rsidRPr="00C04E75">
              <w:rPr>
                <w:rFonts w:ascii="Segoe UI" w:eastAsia="Calibri" w:hAnsi="Segoe UI" w:cs="Segoe UI"/>
                <w:bCs/>
                <w:sz w:val="18"/>
                <w:szCs w:val="18"/>
                <w:lang w:val="ca-ES-valencia"/>
              </w:rPr>
              <w:t>Serveis</w:t>
            </w:r>
          </w:p>
        </w:tc>
        <w:tc>
          <w:tcPr>
            <w:tcW w:w="1255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587E06A" w14:textId="4D9073C9" w:rsidR="00D748C4" w:rsidRPr="00C04E75" w:rsidRDefault="005F2F7A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100.000 €</w:t>
            </w:r>
          </w:p>
        </w:tc>
        <w:tc>
          <w:tcPr>
            <w:tcW w:w="141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8B9256A" w14:textId="63A1F9C9" w:rsidR="00D748C4" w:rsidRPr="00C04E75" w:rsidRDefault="00D748C4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Obert simplificat</w:t>
            </w:r>
          </w:p>
        </w:tc>
        <w:tc>
          <w:tcPr>
            <w:tcW w:w="365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1DD245B" w14:textId="4AF4971C" w:rsidR="00D748C4" w:rsidRPr="00C04E75" w:rsidRDefault="00D748C4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Programar</w:t>
            </w:r>
            <w:r w:rsidR="00295D43"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>i</w:t>
            </w:r>
            <w:r w:rsidRPr="00C04E75">
              <w:rPr>
                <w:rFonts w:ascii="Segoe UI" w:eastAsia="Times New Roman" w:hAnsi="Segoe UI" w:cs="Segoe UI"/>
                <w:bCs/>
                <w:sz w:val="18"/>
                <w:szCs w:val="18"/>
                <w:lang w:val="ca-ES-valencia" w:eastAsia="es-ES"/>
              </w:rPr>
              <w:t xml:space="preserve"> per a la gestió integral de la comptabilitat</w:t>
            </w:r>
          </w:p>
        </w:tc>
        <w:tc>
          <w:tcPr>
            <w:tcW w:w="133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BC89085" w14:textId="5F558CA0" w:rsidR="00D748C4" w:rsidRPr="00C04E75" w:rsidRDefault="005F2F7A" w:rsidP="009B67D3">
            <w:pPr>
              <w:widowControl w:val="0"/>
              <w:spacing w:before="80"/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  <w:lang w:val="ca-ES-valencia"/>
              </w:rPr>
              <w:t>48443000</w:t>
            </w:r>
          </w:p>
        </w:tc>
        <w:tc>
          <w:tcPr>
            <w:tcW w:w="246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85D39DF" w14:textId="15C0ED8C" w:rsidR="00D748C4" w:rsidRPr="00C04E75" w:rsidRDefault="00D748C4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1 semestre</w:t>
            </w:r>
          </w:p>
        </w:tc>
        <w:tc>
          <w:tcPr>
            <w:tcW w:w="131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B820E16" w14:textId="08EDCC3A" w:rsidR="00D748C4" w:rsidRPr="00C04E75" w:rsidRDefault="00295D43" w:rsidP="009B67D3">
            <w:pPr>
              <w:widowControl w:val="0"/>
              <w:spacing w:before="8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</w:pPr>
            <w:r w:rsidRPr="00C04E7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ca-ES-valencia" w:eastAsia="es-ES"/>
              </w:rPr>
              <w:t>5 anys</w:t>
            </w:r>
          </w:p>
        </w:tc>
      </w:tr>
    </w:tbl>
    <w:p w14:paraId="764901F2" w14:textId="6602D4C4" w:rsidR="003944CB" w:rsidRPr="00C04E75" w:rsidRDefault="003944CB" w:rsidP="00C04E75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sz w:val="20"/>
          <w:szCs w:val="20"/>
          <w:lang w:bidi="ar-SA"/>
        </w:rPr>
      </w:pPr>
      <w:r w:rsidRPr="00C04E75">
        <w:rPr>
          <w:rFonts w:ascii="Segoe UI Semibold" w:hAnsi="Segoe UI Semibold" w:cs="Segoe UI Semibold"/>
          <w:sz w:val="20"/>
          <w:szCs w:val="20"/>
          <w:lang w:bidi="ar-SA"/>
        </w:rPr>
        <w:t xml:space="preserve">Secretaria General: Servei de sistemes i </w:t>
      </w:r>
      <w:proofErr w:type="spellStart"/>
      <w:r w:rsidRPr="00C04E75">
        <w:rPr>
          <w:rFonts w:ascii="Segoe UI Semibold" w:hAnsi="Segoe UI Semibold" w:cs="Segoe UI Semibold"/>
          <w:sz w:val="20"/>
          <w:szCs w:val="20"/>
          <w:lang w:bidi="ar-SA"/>
        </w:rPr>
        <w:t>tecnològies</w:t>
      </w:r>
      <w:proofErr w:type="spellEnd"/>
      <w:r w:rsidRPr="00C04E75">
        <w:rPr>
          <w:rFonts w:ascii="Segoe UI Semibold" w:hAnsi="Segoe UI Semibold" w:cs="Segoe UI Semibold"/>
          <w:sz w:val="20"/>
          <w:szCs w:val="20"/>
          <w:lang w:bidi="ar-SA"/>
        </w:rPr>
        <w:t xml:space="preserve"> de la informació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345"/>
        <w:gridCol w:w="1273"/>
        <w:gridCol w:w="4296"/>
        <w:gridCol w:w="1389"/>
        <w:gridCol w:w="1627"/>
        <w:gridCol w:w="1255"/>
      </w:tblGrid>
      <w:tr w:rsidR="009B67D3" w:rsidRPr="009B67D3" w14:paraId="4ED0EEDC" w14:textId="77777777" w:rsidTr="009B67D3">
        <w:tc>
          <w:tcPr>
            <w:tcW w:w="1720" w:type="dxa"/>
            <w:shd w:val="clear" w:color="auto" w:fill="EFD2D1"/>
            <w:vAlign w:val="bottom"/>
          </w:tcPr>
          <w:p w14:paraId="69DC928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Tipus de contracte</w:t>
            </w:r>
          </w:p>
        </w:tc>
        <w:tc>
          <w:tcPr>
            <w:tcW w:w="1372" w:type="dxa"/>
            <w:shd w:val="clear" w:color="auto" w:fill="EFD2D1"/>
            <w:vAlign w:val="bottom"/>
          </w:tcPr>
          <w:p w14:paraId="4DED46C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Valor estimat</w:t>
            </w:r>
          </w:p>
        </w:tc>
        <w:tc>
          <w:tcPr>
            <w:tcW w:w="1298" w:type="dxa"/>
            <w:shd w:val="clear" w:color="auto" w:fill="EFD2D1"/>
            <w:vAlign w:val="bottom"/>
          </w:tcPr>
          <w:p w14:paraId="22C18AC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4394" w:type="dxa"/>
            <w:shd w:val="clear" w:color="auto" w:fill="EFD2D1"/>
            <w:vAlign w:val="bottom"/>
          </w:tcPr>
          <w:p w14:paraId="75F4B9A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ca-ES-valencia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Objecte</w:t>
            </w:r>
          </w:p>
        </w:tc>
        <w:tc>
          <w:tcPr>
            <w:tcW w:w="1417" w:type="dxa"/>
            <w:shd w:val="clear" w:color="auto" w:fill="EFD2D1"/>
            <w:vAlign w:val="bottom"/>
          </w:tcPr>
          <w:p w14:paraId="4882DD3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CPV</w:t>
            </w:r>
          </w:p>
        </w:tc>
        <w:tc>
          <w:tcPr>
            <w:tcW w:w="1661" w:type="dxa"/>
            <w:shd w:val="clear" w:color="auto" w:fill="EFD2D1"/>
            <w:vAlign w:val="bottom"/>
          </w:tcPr>
          <w:p w14:paraId="5F6E2F0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Data prevista de licitació</w:t>
            </w:r>
          </w:p>
        </w:tc>
        <w:tc>
          <w:tcPr>
            <w:tcW w:w="1280" w:type="dxa"/>
            <w:shd w:val="clear" w:color="auto" w:fill="EFD2D1"/>
            <w:vAlign w:val="bottom"/>
          </w:tcPr>
          <w:p w14:paraId="210EC60F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Duració</w:t>
            </w:r>
          </w:p>
        </w:tc>
      </w:tr>
      <w:tr w:rsidR="009B67D3" w:rsidRPr="009B67D3" w14:paraId="66A226CF" w14:textId="77777777" w:rsidTr="009B67D3">
        <w:tc>
          <w:tcPr>
            <w:tcW w:w="1720" w:type="dxa"/>
            <w:tcBorders>
              <w:bottom w:val="single" w:sz="4" w:space="0" w:color="FFBBD5"/>
            </w:tcBorders>
            <w:vAlign w:val="center"/>
          </w:tcPr>
          <w:p w14:paraId="40685DB7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Subministrament</w:t>
            </w:r>
          </w:p>
        </w:tc>
        <w:tc>
          <w:tcPr>
            <w:tcW w:w="1372" w:type="dxa"/>
            <w:tcBorders>
              <w:bottom w:val="single" w:sz="4" w:space="0" w:color="FFBBD5"/>
            </w:tcBorders>
            <w:vAlign w:val="center"/>
          </w:tcPr>
          <w:p w14:paraId="7EE00F9E" w14:textId="3F3F8389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28.000</w:t>
            </w:r>
            <w:r w:rsidR="003046EA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298" w:type="dxa"/>
            <w:tcBorders>
              <w:bottom w:val="single" w:sz="4" w:space="0" w:color="FFBBD5"/>
            </w:tcBorders>
            <w:vAlign w:val="center"/>
          </w:tcPr>
          <w:p w14:paraId="74C40DF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SDA</w:t>
            </w:r>
          </w:p>
        </w:tc>
        <w:tc>
          <w:tcPr>
            <w:tcW w:w="4394" w:type="dxa"/>
            <w:tcBorders>
              <w:bottom w:val="single" w:sz="4" w:space="0" w:color="FFBBD5"/>
            </w:tcBorders>
            <w:vAlign w:val="center"/>
          </w:tcPr>
          <w:p w14:paraId="2057C5F9" w14:textId="2E0F1C2E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Adquisició, </w:t>
            </w:r>
            <w:r w:rsidR="003046EA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en e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l marc de</w:t>
            </w:r>
            <w:r w:rsidR="003046EA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l</w:t>
            </w:r>
            <w:r w:rsidR="003046EA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’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SDA TIC 2-21 CC (</w:t>
            </w:r>
            <w:r w:rsidR="003046EA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l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ot 2) d</w:t>
            </w:r>
            <w:r w:rsidR="00C04E75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’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ordinadors portàtils amb monitors i replicadors de ports, 3 lots</w:t>
            </w:r>
          </w:p>
        </w:tc>
        <w:tc>
          <w:tcPr>
            <w:tcW w:w="1417" w:type="dxa"/>
            <w:tcBorders>
              <w:bottom w:val="single" w:sz="4" w:space="0" w:color="FFBBD5"/>
            </w:tcBorders>
            <w:vAlign w:val="center"/>
          </w:tcPr>
          <w:p w14:paraId="625298D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30213100 30231310-3 30237200</w:t>
            </w:r>
          </w:p>
        </w:tc>
        <w:tc>
          <w:tcPr>
            <w:tcW w:w="1661" w:type="dxa"/>
            <w:tcBorders>
              <w:bottom w:val="single" w:sz="4" w:space="0" w:color="FFBBD5"/>
            </w:tcBorders>
            <w:vAlign w:val="center"/>
          </w:tcPr>
          <w:p w14:paraId="15BDDFC6" w14:textId="305FCACC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bottom w:val="single" w:sz="4" w:space="0" w:color="FFBBD5"/>
            </w:tcBorders>
            <w:vAlign w:val="center"/>
          </w:tcPr>
          <w:p w14:paraId="303E71D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 mesos</w:t>
            </w:r>
          </w:p>
        </w:tc>
      </w:tr>
      <w:tr w:rsidR="009B67D3" w:rsidRPr="009B67D3" w14:paraId="63253134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5B7CE0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766F167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36.200 €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347CBC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Obert simplificat 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46105C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Suport i manteniment programari, 4 lots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926980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72267100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8A21E80" w14:textId="53144D43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E7900E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 anys</w:t>
            </w:r>
          </w:p>
        </w:tc>
      </w:tr>
      <w:tr w:rsidR="009B67D3" w:rsidRPr="009B67D3" w14:paraId="3E321377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4DD7F1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‍Subministrament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0608D9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13.700 €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324883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B8B5058" w14:textId="103CAC40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Subministrament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un sistema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alimentació ininterrompuda (SAI) i tres unitats de distribució de corrent (PDU)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A962533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31154000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D1DD837" w14:textId="0414333B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hAnsi="Segoe UI" w:cs="Segoe UI"/>
                <w:sz w:val="18"/>
                <w:szCs w:val="18"/>
                <w:lang w:val="ca-ES-valencia"/>
              </w:rPr>
              <w:t>1r</w:t>
            </w:r>
            <w:r w:rsidR="003944CB"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CFC82C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 mesos</w:t>
            </w:r>
          </w:p>
        </w:tc>
      </w:tr>
      <w:tr w:rsidR="009B67D3" w:rsidRPr="009B67D3" w14:paraId="5F971ADC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22189C9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BAF976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4.000 €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A50D4F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A05D8C6" w14:textId="79E3FE54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Consultoria per </w:t>
            </w:r>
            <w:r w:rsidR="003046EA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a 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revisar els continguts del web corporati</w:t>
            </w:r>
            <w:r w:rsidR="003046EA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u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per a adaptar-los a la norma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accessibilitat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D59F8C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ca-ES-valencia"/>
              </w:rPr>
              <w:t>72200000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FA8A8E7" w14:textId="4DB902F3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46486E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 mesos</w:t>
            </w:r>
          </w:p>
        </w:tc>
      </w:tr>
      <w:tr w:rsidR="009B67D3" w:rsidRPr="009B67D3" w14:paraId="0E72C792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2EE61CF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E2B0DA7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9.090,91 €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4B7962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20787B7" w14:textId="3AA0C351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Consultoria de </w:t>
            </w:r>
            <w:proofErr w:type="spellStart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ciberseguretat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per a la </w:t>
            </w:r>
            <w:proofErr w:type="spellStart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realizació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de proves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intrusió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5EE70DE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ca-ES-valencia"/>
              </w:rPr>
              <w:t>72200000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76CB204" w14:textId="6960B8D3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FF6143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 mesos</w:t>
            </w:r>
          </w:p>
        </w:tc>
      </w:tr>
      <w:tr w:rsidR="009B67D3" w:rsidRPr="009B67D3" w14:paraId="73B58134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45EDEF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69D7D8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4.958,67 €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2E59A49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D5C87C2" w14:textId="48B8F7EF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Execució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una auditoria de certificació de conformitat amb l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Esquema Nacional de Seguretat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1D101E3" w14:textId="7008C179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79212000-3</w:t>
            </w:r>
            <w:r w:rsidR="00C04E75"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 xml:space="preserve"> </w:t>
            </w: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 xml:space="preserve">79419000-4 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A4214DD" w14:textId="027DB0D4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427535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 mesos</w:t>
            </w:r>
          </w:p>
        </w:tc>
      </w:tr>
      <w:tr w:rsidR="009B67D3" w:rsidRPr="009B67D3" w14:paraId="35980BD5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52A9C1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EB38729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1.500 €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854F11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DB18D8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proofErr w:type="spellStart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Redisseny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de les connexions elèctriques dels </w:t>
            </w:r>
            <w:proofErr w:type="spellStart"/>
            <w:r w:rsidRPr="003046EA">
              <w:rPr>
                <w:rFonts w:ascii="Segoe UI" w:eastAsia="Calibri" w:hAnsi="Segoe UI" w:cs="Segoe UI"/>
                <w:i/>
                <w:iCs/>
                <w:sz w:val="18"/>
                <w:szCs w:val="18"/>
                <w:lang w:val="ca-ES-valencia"/>
              </w:rPr>
              <w:t>racks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de la sala de servidors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F8EE77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ca-ES-valencia"/>
              </w:rPr>
              <w:t>31311000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852398F" w14:textId="4E60F08F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5771CC9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 mes</w:t>
            </w:r>
          </w:p>
        </w:tc>
      </w:tr>
      <w:tr w:rsidR="009B67D3" w:rsidRPr="009B67D3" w14:paraId="2D1BC24F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50AC8C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9C5C22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12.727,27 €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2B5302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Obert simplificat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C05ED11" w14:textId="2D503F32" w:rsidR="003944CB" w:rsidRPr="003046EA" w:rsidRDefault="003944CB" w:rsidP="009B67D3">
            <w:pPr>
              <w:widowControl w:val="0"/>
              <w:spacing w:before="120"/>
              <w:rPr>
                <w:rFonts w:ascii="Segoe UI" w:hAnsi="Segoe UI" w:cs="Segoe UI"/>
                <w:spacing w:val="-2"/>
                <w:sz w:val="18"/>
                <w:szCs w:val="18"/>
                <w:lang w:val="ca-ES-valencia"/>
              </w:rPr>
            </w:pPr>
            <w:r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>Subministrament, implantació, manteniment i explotació d</w:t>
            </w:r>
            <w:r w:rsidR="00C04E75"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>’</w:t>
            </w:r>
            <w:r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 xml:space="preserve">un sistema de </w:t>
            </w:r>
            <w:proofErr w:type="spellStart"/>
            <w:r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>monitoració</w:t>
            </w:r>
            <w:proofErr w:type="spellEnd"/>
            <w:r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 xml:space="preserve"> </w:t>
            </w:r>
            <w:r w:rsidR="003046EA"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>d’esdeveniment</w:t>
            </w:r>
            <w:r w:rsidRPr="003046EA">
              <w:rPr>
                <w:rFonts w:ascii="Segoe UI" w:eastAsia="Calibri" w:hAnsi="Segoe UI" w:cs="Segoe UI"/>
                <w:spacing w:val="-2"/>
                <w:sz w:val="18"/>
                <w:szCs w:val="18"/>
                <w:lang w:val="ca-ES-valencia"/>
              </w:rPr>
              <w:t xml:space="preserve"> de seguretat de la informació (SIEM)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A6459E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72267100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6DAAE24" w14:textId="46921C7A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2n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E577B2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 anys</w:t>
            </w:r>
          </w:p>
        </w:tc>
      </w:tr>
      <w:tr w:rsidR="009B67D3" w:rsidRPr="009B67D3" w14:paraId="70E9EBCD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CFA2D63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‍Serveis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4ABFCE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3.719,00 €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5118D13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D5DC800" w14:textId="6268BDDB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Subministrament, implantació, manteniment i explotació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un sistema de detecció de vulnerabilitats del programari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1CE876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72267100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B2C9D36" w14:textId="412E1CEB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2n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997D59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 any</w:t>
            </w:r>
          </w:p>
        </w:tc>
      </w:tr>
      <w:tr w:rsidR="009B67D3" w:rsidRPr="009B67D3" w14:paraId="25C9EE01" w14:textId="77777777" w:rsidTr="009B67D3">
        <w:tc>
          <w:tcPr>
            <w:tcW w:w="172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908118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Subministrament</w:t>
            </w:r>
          </w:p>
        </w:tc>
        <w:tc>
          <w:tcPr>
            <w:tcW w:w="1372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5956433" w14:textId="02A5F384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664</w:t>
            </w:r>
            <w:r w:rsidR="003046EA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298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F31D18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4394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540933E" w14:textId="4550FD39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Llicències </w:t>
            </w:r>
            <w:proofErr w:type="spellStart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Liquid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</w:t>
            </w:r>
            <w:r w:rsidR="003046EA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F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iles </w:t>
            </w:r>
          </w:p>
        </w:tc>
        <w:tc>
          <w:tcPr>
            <w:tcW w:w="1417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95D91F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48000000</w:t>
            </w:r>
          </w:p>
        </w:tc>
        <w:tc>
          <w:tcPr>
            <w:tcW w:w="1661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5B53514" w14:textId="21183CEA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</w:t>
            </w:r>
            <w:r w:rsidR="003046EA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n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28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3C2086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 any</w:t>
            </w:r>
          </w:p>
        </w:tc>
      </w:tr>
    </w:tbl>
    <w:p w14:paraId="2B43E647" w14:textId="67273400" w:rsidR="003944CB" w:rsidRPr="00C04E75" w:rsidRDefault="003944CB" w:rsidP="00C04E75">
      <w:pPr>
        <w:suppressAutoHyphens/>
        <w:spacing w:before="240" w:after="240" w:line="240" w:lineRule="exact"/>
        <w:jc w:val="both"/>
        <w:rPr>
          <w:rFonts w:ascii="Segoe UI Semibold" w:hAnsi="Segoe UI Semibold" w:cs="Segoe UI Semibold"/>
          <w:sz w:val="20"/>
          <w:szCs w:val="20"/>
          <w:lang w:bidi="ar-SA"/>
        </w:rPr>
      </w:pP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Unitat d</w:t>
      </w:r>
      <w:r w:rsidR="00C04E75" w:rsidRPr="00C04E75">
        <w:rPr>
          <w:rFonts w:ascii="Segoe UI Semibold" w:hAnsi="Segoe UI Semibold" w:cs="Segoe UI Semibold"/>
          <w:sz w:val="20"/>
          <w:szCs w:val="20"/>
          <w:lang w:bidi="ar-SA"/>
        </w:rPr>
        <w:t>’</w:t>
      </w: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auditoria de sistemes d</w:t>
      </w:r>
      <w:r w:rsidR="00C04E75" w:rsidRPr="00C04E75">
        <w:rPr>
          <w:rFonts w:ascii="Segoe UI Semibold" w:hAnsi="Segoe UI Semibold" w:cs="Segoe UI Semibold"/>
          <w:sz w:val="20"/>
          <w:szCs w:val="20"/>
          <w:lang w:bidi="ar-SA"/>
        </w:rPr>
        <w:t>’</w:t>
      </w: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informació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116"/>
        <w:gridCol w:w="1407"/>
        <w:gridCol w:w="3742"/>
        <w:gridCol w:w="1263"/>
        <w:gridCol w:w="2274"/>
        <w:gridCol w:w="1289"/>
      </w:tblGrid>
      <w:tr w:rsidR="009B67D3" w:rsidRPr="009B67D3" w14:paraId="7D5AF360" w14:textId="77777777" w:rsidTr="008C5072">
        <w:tc>
          <w:tcPr>
            <w:tcW w:w="1809" w:type="dxa"/>
            <w:shd w:val="clear" w:color="auto" w:fill="EFD2D1"/>
            <w:vAlign w:val="center"/>
          </w:tcPr>
          <w:p w14:paraId="66E5F0A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Tipus de contracte</w:t>
            </w:r>
          </w:p>
        </w:tc>
        <w:tc>
          <w:tcPr>
            <w:tcW w:w="1133" w:type="dxa"/>
            <w:shd w:val="clear" w:color="auto" w:fill="EFD2D1"/>
            <w:vAlign w:val="center"/>
          </w:tcPr>
          <w:p w14:paraId="1E4E461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Valor estimat</w:t>
            </w:r>
          </w:p>
        </w:tc>
        <w:tc>
          <w:tcPr>
            <w:tcW w:w="1430" w:type="dxa"/>
            <w:shd w:val="clear" w:color="auto" w:fill="EFD2D1"/>
            <w:vAlign w:val="center"/>
          </w:tcPr>
          <w:p w14:paraId="3BE3606E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3809" w:type="dxa"/>
            <w:shd w:val="clear" w:color="auto" w:fill="EFD2D1"/>
            <w:vAlign w:val="center"/>
          </w:tcPr>
          <w:p w14:paraId="1CF73CC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ca-ES-valencia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Objecte</w:t>
            </w:r>
          </w:p>
        </w:tc>
        <w:tc>
          <w:tcPr>
            <w:tcW w:w="1283" w:type="dxa"/>
            <w:shd w:val="clear" w:color="auto" w:fill="EFD2D1"/>
            <w:vAlign w:val="center"/>
          </w:tcPr>
          <w:p w14:paraId="53E31F1E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CPV</w:t>
            </w:r>
          </w:p>
        </w:tc>
        <w:tc>
          <w:tcPr>
            <w:tcW w:w="2313" w:type="dxa"/>
            <w:shd w:val="clear" w:color="auto" w:fill="EFD2D1"/>
            <w:vAlign w:val="center"/>
          </w:tcPr>
          <w:p w14:paraId="4B2D9BA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Data prevista de licitació</w:t>
            </w:r>
          </w:p>
        </w:tc>
        <w:tc>
          <w:tcPr>
            <w:tcW w:w="1309" w:type="dxa"/>
            <w:shd w:val="clear" w:color="auto" w:fill="EFD2D1"/>
            <w:vAlign w:val="center"/>
          </w:tcPr>
          <w:p w14:paraId="2FB99376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Duració</w:t>
            </w:r>
          </w:p>
        </w:tc>
      </w:tr>
      <w:tr w:rsidR="003944CB" w:rsidRPr="00C04E75" w14:paraId="6448D960" w14:textId="77777777" w:rsidTr="008C5072">
        <w:tc>
          <w:tcPr>
            <w:tcW w:w="1809" w:type="dxa"/>
            <w:tcBorders>
              <w:bottom w:val="single" w:sz="4" w:space="0" w:color="FFBBD5"/>
            </w:tcBorders>
            <w:vAlign w:val="center"/>
          </w:tcPr>
          <w:p w14:paraId="25379E17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133" w:type="dxa"/>
            <w:tcBorders>
              <w:bottom w:val="single" w:sz="4" w:space="0" w:color="FFBBD5"/>
            </w:tcBorders>
            <w:vAlign w:val="center"/>
          </w:tcPr>
          <w:p w14:paraId="61B8A7B4" w14:textId="3CFAC724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44.000</w:t>
            </w:r>
            <w:r w:rsidR="008C5072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430" w:type="dxa"/>
            <w:tcBorders>
              <w:bottom w:val="single" w:sz="4" w:space="0" w:color="FFBBD5"/>
            </w:tcBorders>
            <w:vAlign w:val="center"/>
          </w:tcPr>
          <w:p w14:paraId="04068BF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Obert</w:t>
            </w:r>
          </w:p>
        </w:tc>
        <w:tc>
          <w:tcPr>
            <w:tcW w:w="3809" w:type="dxa"/>
            <w:tcBorders>
              <w:bottom w:val="single" w:sz="4" w:space="0" w:color="FFBBD5"/>
            </w:tcBorders>
            <w:vAlign w:val="center"/>
          </w:tcPr>
          <w:p w14:paraId="0A337771" w14:textId="77187CA8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Serveis per a la col·laboració i assistència per al disseny i implementació de proves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auditoria 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per mitjà de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l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ús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eines de mineria de processos</w:t>
            </w:r>
          </w:p>
        </w:tc>
        <w:tc>
          <w:tcPr>
            <w:tcW w:w="1283" w:type="dxa"/>
            <w:tcBorders>
              <w:bottom w:val="single" w:sz="4" w:space="0" w:color="FFBBD5"/>
            </w:tcBorders>
            <w:vAlign w:val="center"/>
          </w:tcPr>
          <w:p w14:paraId="7379EA3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72221000-0 48218000-9</w:t>
            </w:r>
          </w:p>
        </w:tc>
        <w:tc>
          <w:tcPr>
            <w:tcW w:w="2313" w:type="dxa"/>
            <w:tcBorders>
              <w:bottom w:val="single" w:sz="4" w:space="0" w:color="FFBBD5"/>
            </w:tcBorders>
            <w:vAlign w:val="center"/>
          </w:tcPr>
          <w:p w14:paraId="271A1FDC" w14:textId="387B11CC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309" w:type="dxa"/>
            <w:tcBorders>
              <w:bottom w:val="single" w:sz="4" w:space="0" w:color="FFBBD5"/>
            </w:tcBorders>
            <w:vAlign w:val="center"/>
          </w:tcPr>
          <w:p w14:paraId="30450E78" w14:textId="4E56E093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8 mes</w:t>
            </w:r>
            <w:r w:rsidR="008C5072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</w:t>
            </w:r>
          </w:p>
        </w:tc>
      </w:tr>
      <w:tr w:rsidR="00D748C4" w:rsidRPr="00C04E75" w14:paraId="684FFF53" w14:textId="77777777" w:rsidTr="008C5072">
        <w:tc>
          <w:tcPr>
            <w:tcW w:w="1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9C8122A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13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B6DAA60" w14:textId="41A04819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50.000</w:t>
            </w:r>
            <w:r w:rsidR="008C5072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92E0BE6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Obert</w:t>
            </w:r>
          </w:p>
        </w:tc>
        <w:tc>
          <w:tcPr>
            <w:tcW w:w="3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68B6D78" w14:textId="05D6AC13" w:rsidR="003944CB" w:rsidRPr="009B67D3" w:rsidRDefault="003944CB" w:rsidP="009B67D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Serveis per a la col·laboració i assistència en mat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è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ria d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auditor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 de sistem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e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s d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informació</w:t>
            </w:r>
          </w:p>
        </w:tc>
        <w:tc>
          <w:tcPr>
            <w:tcW w:w="128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4DF3522F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72810000</w:t>
            </w:r>
          </w:p>
        </w:tc>
        <w:tc>
          <w:tcPr>
            <w:tcW w:w="231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AA4BAC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3-4 Trimestre</w:t>
            </w:r>
          </w:p>
        </w:tc>
        <w:tc>
          <w:tcPr>
            <w:tcW w:w="13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C9D443E" w14:textId="419A9260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6 mes</w:t>
            </w:r>
            <w:r w:rsidR="008C5072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os</w:t>
            </w:r>
          </w:p>
        </w:tc>
      </w:tr>
      <w:tr w:rsidR="003944CB" w:rsidRPr="00C04E75" w14:paraId="30889A3A" w14:textId="77777777" w:rsidTr="008C5072">
        <w:tc>
          <w:tcPr>
            <w:tcW w:w="1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002F64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13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CAF0DE8" w14:textId="5EBE3265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14</w:t>
            </w:r>
            <w:r w:rsidR="008C5072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.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400</w:t>
            </w:r>
            <w:r w:rsidR="008C5072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2B570C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3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5B325C7" w14:textId="18E27B45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Execució d</w:t>
            </w:r>
            <w:r w:rsidR="00C04E75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’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una auditoria de protecció de dades </w:t>
            </w:r>
          </w:p>
        </w:tc>
        <w:tc>
          <w:tcPr>
            <w:tcW w:w="128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4BD2DB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7230000</w:t>
            </w:r>
          </w:p>
        </w:tc>
        <w:tc>
          <w:tcPr>
            <w:tcW w:w="231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88EB67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2n trimestre</w:t>
            </w:r>
          </w:p>
        </w:tc>
        <w:tc>
          <w:tcPr>
            <w:tcW w:w="13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5F9F069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106 hores</w:t>
            </w:r>
          </w:p>
        </w:tc>
      </w:tr>
      <w:tr w:rsidR="003944CB" w:rsidRPr="00C04E75" w14:paraId="1FCBADFB" w14:textId="77777777" w:rsidTr="008C5072">
        <w:tc>
          <w:tcPr>
            <w:tcW w:w="1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39171C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13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7DC57B95" w14:textId="0F3EF272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12</w:t>
            </w:r>
            <w:r w:rsidR="008C5072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.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600</w:t>
            </w:r>
            <w:r w:rsidR="008C5072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43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C23031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3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63B05F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Assistència tècnica en matèria de protecció de dades</w:t>
            </w:r>
          </w:p>
        </w:tc>
        <w:tc>
          <w:tcPr>
            <w:tcW w:w="128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15FADF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7230000</w:t>
            </w:r>
          </w:p>
        </w:tc>
        <w:tc>
          <w:tcPr>
            <w:tcW w:w="231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EA0C3A6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2n trimestre</w:t>
            </w:r>
          </w:p>
        </w:tc>
        <w:tc>
          <w:tcPr>
            <w:tcW w:w="13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87EB3F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180 hores</w:t>
            </w:r>
          </w:p>
        </w:tc>
      </w:tr>
      <w:tr w:rsidR="003944CB" w:rsidRPr="00C04E75" w14:paraId="11B174AF" w14:textId="77777777" w:rsidTr="008C5072">
        <w:tc>
          <w:tcPr>
            <w:tcW w:w="1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3DE2B15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Subministrament</w:t>
            </w:r>
          </w:p>
        </w:tc>
        <w:tc>
          <w:tcPr>
            <w:tcW w:w="113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D27A79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19.749 €</w:t>
            </w:r>
          </w:p>
        </w:tc>
        <w:tc>
          <w:tcPr>
            <w:tcW w:w="143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555E37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Negociat sense publicitat </w:t>
            </w:r>
          </w:p>
        </w:tc>
        <w:tc>
          <w:tcPr>
            <w:tcW w:w="3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B0507C1" w14:textId="41AF3531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Suport de 20 llicències del producte ACL </w:t>
            </w:r>
            <w:proofErr w:type="spellStart"/>
            <w:r w:rsidR="008C5072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Analytics</w:t>
            </w:r>
            <w:proofErr w:type="spellEnd"/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de </w:t>
            </w:r>
            <w:r w:rsidR="008C5072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Diligent</w:t>
            </w:r>
          </w:p>
        </w:tc>
        <w:tc>
          <w:tcPr>
            <w:tcW w:w="128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B074CAE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4800000</w:t>
            </w:r>
          </w:p>
        </w:tc>
        <w:tc>
          <w:tcPr>
            <w:tcW w:w="231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21599B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2n trimestre</w:t>
            </w:r>
          </w:p>
        </w:tc>
        <w:tc>
          <w:tcPr>
            <w:tcW w:w="13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61B5ACC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 any</w:t>
            </w:r>
          </w:p>
        </w:tc>
      </w:tr>
      <w:tr w:rsidR="00D748C4" w:rsidRPr="00C04E75" w14:paraId="05AAD403" w14:textId="77777777" w:rsidTr="008C5072">
        <w:tc>
          <w:tcPr>
            <w:tcW w:w="1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5FD607C2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proofErr w:type="spellStart"/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Suministrament</w:t>
            </w:r>
            <w:proofErr w:type="spellEnd"/>
          </w:p>
        </w:tc>
        <w:tc>
          <w:tcPr>
            <w:tcW w:w="113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30F4816F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19.748,41</w:t>
            </w:r>
          </w:p>
        </w:tc>
        <w:tc>
          <w:tcPr>
            <w:tcW w:w="1430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F163EA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Obert simplificat</w:t>
            </w:r>
          </w:p>
        </w:tc>
        <w:tc>
          <w:tcPr>
            <w:tcW w:w="38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36DDFB7" w14:textId="3A7B3560" w:rsidR="003944CB" w:rsidRPr="009B67D3" w:rsidRDefault="003944CB" w:rsidP="009B67D3">
            <w:pPr>
              <w:widowControl w:val="0"/>
              <w:spacing w:before="120"/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L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l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ic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è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ncies 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i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 manteniment </w:t>
            </w:r>
            <w:proofErr w:type="spellStart"/>
            <w:r w:rsidR="008C5072"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TeamMate</w:t>
            </w:r>
            <w:proofErr w:type="spellEnd"/>
          </w:p>
        </w:tc>
        <w:tc>
          <w:tcPr>
            <w:tcW w:w="128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292C238F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hAnsi="Segoe UI" w:cs="Segoe UI"/>
                <w:sz w:val="18"/>
                <w:szCs w:val="18"/>
                <w:lang w:val="ca-ES-valencia"/>
              </w:rPr>
              <w:t>4800000</w:t>
            </w:r>
          </w:p>
        </w:tc>
        <w:tc>
          <w:tcPr>
            <w:tcW w:w="2313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1D5CE1A5" w14:textId="20F35B44" w:rsidR="003944CB" w:rsidRPr="009B67D3" w:rsidRDefault="003046EA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3r</w:t>
            </w:r>
            <w:r w:rsidR="003944CB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trimestre</w:t>
            </w:r>
          </w:p>
        </w:tc>
        <w:tc>
          <w:tcPr>
            <w:tcW w:w="1309" w:type="dxa"/>
            <w:tcBorders>
              <w:top w:val="single" w:sz="4" w:space="0" w:color="FFBBD5"/>
              <w:bottom w:val="single" w:sz="4" w:space="0" w:color="FFBBD5"/>
            </w:tcBorders>
            <w:vAlign w:val="center"/>
          </w:tcPr>
          <w:p w14:paraId="0F492F5E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 any</w:t>
            </w:r>
          </w:p>
        </w:tc>
      </w:tr>
    </w:tbl>
    <w:p w14:paraId="1F9C5513" w14:textId="7BEA50B5" w:rsidR="003944CB" w:rsidRPr="00C04E75" w:rsidRDefault="003944CB" w:rsidP="008C5072">
      <w:pPr>
        <w:suppressAutoHyphens/>
        <w:spacing w:before="240" w:after="240" w:line="280" w:lineRule="exact"/>
        <w:jc w:val="both"/>
        <w:rPr>
          <w:rFonts w:ascii="Segoe UI Semibold" w:hAnsi="Segoe UI Semibold" w:cs="Segoe UI Semibold"/>
          <w:sz w:val="20"/>
          <w:szCs w:val="20"/>
          <w:lang w:bidi="ar-SA"/>
        </w:rPr>
      </w:pP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Secretaria General: Departament d</w:t>
      </w:r>
      <w:r w:rsidR="00C04E75" w:rsidRPr="00C04E75">
        <w:rPr>
          <w:rFonts w:ascii="Segoe UI Semibold" w:hAnsi="Segoe UI Semibold" w:cs="Segoe UI Semibold"/>
          <w:sz w:val="20"/>
          <w:szCs w:val="20"/>
          <w:lang w:bidi="ar-SA"/>
        </w:rPr>
        <w:t>’</w:t>
      </w:r>
      <w:r w:rsidRPr="00C04E75">
        <w:rPr>
          <w:rFonts w:ascii="Segoe UI Semibold" w:hAnsi="Segoe UI Semibold" w:cs="Segoe UI Semibold"/>
          <w:sz w:val="20"/>
          <w:szCs w:val="20"/>
          <w:lang w:bidi="ar-SA"/>
        </w:rPr>
        <w:t>innovació i administració digital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35"/>
        <w:gridCol w:w="1389"/>
        <w:gridCol w:w="3577"/>
        <w:gridCol w:w="1312"/>
        <w:gridCol w:w="2410"/>
        <w:gridCol w:w="1286"/>
      </w:tblGrid>
      <w:tr w:rsidR="009B67D3" w:rsidRPr="009B67D3" w14:paraId="2212ACC2" w14:textId="77777777" w:rsidTr="009B67D3">
        <w:tc>
          <w:tcPr>
            <w:tcW w:w="1696" w:type="dxa"/>
            <w:shd w:val="clear" w:color="auto" w:fill="EFD2D1"/>
            <w:vAlign w:val="bottom"/>
          </w:tcPr>
          <w:p w14:paraId="4B788368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Tipus de contracte</w:t>
            </w:r>
          </w:p>
        </w:tc>
        <w:tc>
          <w:tcPr>
            <w:tcW w:w="1259" w:type="dxa"/>
            <w:shd w:val="clear" w:color="auto" w:fill="EFD2D1"/>
            <w:vAlign w:val="bottom"/>
          </w:tcPr>
          <w:p w14:paraId="69560DE3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Valor estimat</w:t>
            </w:r>
          </w:p>
        </w:tc>
        <w:tc>
          <w:tcPr>
            <w:tcW w:w="1417" w:type="dxa"/>
            <w:shd w:val="clear" w:color="auto" w:fill="EFD2D1"/>
            <w:vAlign w:val="bottom"/>
          </w:tcPr>
          <w:p w14:paraId="255FA6E4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Procediment</w:t>
            </w:r>
          </w:p>
        </w:tc>
        <w:tc>
          <w:tcPr>
            <w:tcW w:w="3658" w:type="dxa"/>
            <w:shd w:val="clear" w:color="auto" w:fill="EFD2D1"/>
            <w:vAlign w:val="bottom"/>
          </w:tcPr>
          <w:p w14:paraId="6192421B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hAnsi="Segoe UI Semibold" w:cs="Segoe UI Semibold"/>
                <w:color w:val="943634"/>
                <w:sz w:val="18"/>
                <w:szCs w:val="18"/>
                <w:lang w:val="ca-ES-valencia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Objecte</w:t>
            </w:r>
          </w:p>
        </w:tc>
        <w:tc>
          <w:tcPr>
            <w:tcW w:w="1338" w:type="dxa"/>
            <w:shd w:val="clear" w:color="auto" w:fill="EFD2D1"/>
            <w:vAlign w:val="bottom"/>
          </w:tcPr>
          <w:p w14:paraId="42FEF860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CPV</w:t>
            </w:r>
          </w:p>
        </w:tc>
        <w:tc>
          <w:tcPr>
            <w:tcW w:w="2463" w:type="dxa"/>
            <w:shd w:val="clear" w:color="auto" w:fill="EFD2D1"/>
            <w:vAlign w:val="bottom"/>
          </w:tcPr>
          <w:p w14:paraId="4A8B4A4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Data prevista de licitació</w:t>
            </w:r>
          </w:p>
        </w:tc>
        <w:tc>
          <w:tcPr>
            <w:tcW w:w="1311" w:type="dxa"/>
            <w:shd w:val="clear" w:color="auto" w:fill="EFD2D1"/>
            <w:vAlign w:val="bottom"/>
          </w:tcPr>
          <w:p w14:paraId="5CAE342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 Semibold" w:eastAsia="Times New Roman" w:hAnsi="Segoe UI Semibold" w:cs="Segoe UI Semibold"/>
                <w:color w:val="943634"/>
                <w:sz w:val="18"/>
                <w:szCs w:val="18"/>
                <w:lang w:val="ca-ES-valencia" w:eastAsia="es-ES"/>
              </w:rPr>
              <w:t>Duració</w:t>
            </w:r>
          </w:p>
        </w:tc>
      </w:tr>
      <w:tr w:rsidR="009B67D3" w:rsidRPr="009B67D3" w14:paraId="0C920B73" w14:textId="77777777" w:rsidTr="009B67D3">
        <w:tc>
          <w:tcPr>
            <w:tcW w:w="1696" w:type="dxa"/>
            <w:vAlign w:val="bottom"/>
          </w:tcPr>
          <w:p w14:paraId="417A4EFD" w14:textId="7BC54C81" w:rsidR="003944CB" w:rsidRPr="009B67D3" w:rsidRDefault="008C5072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Serveis</w:t>
            </w:r>
          </w:p>
        </w:tc>
        <w:tc>
          <w:tcPr>
            <w:tcW w:w="1259" w:type="dxa"/>
            <w:vAlign w:val="bottom"/>
          </w:tcPr>
          <w:p w14:paraId="0C3528D0" w14:textId="240C9719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15</w:t>
            </w:r>
            <w:r w:rsidR="008C5072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.</w:t>
            </w: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000</w:t>
            </w:r>
            <w:r w:rsidR="008C5072"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 xml:space="preserve"> €</w:t>
            </w:r>
          </w:p>
        </w:tc>
        <w:tc>
          <w:tcPr>
            <w:tcW w:w="1417" w:type="dxa"/>
            <w:vAlign w:val="bottom"/>
          </w:tcPr>
          <w:p w14:paraId="6E6B726D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Menor</w:t>
            </w:r>
          </w:p>
        </w:tc>
        <w:tc>
          <w:tcPr>
            <w:tcW w:w="3658" w:type="dxa"/>
            <w:vAlign w:val="bottom"/>
          </w:tcPr>
          <w:p w14:paraId="2B11A8A6" w14:textId="0F65EC1E" w:rsidR="003944CB" w:rsidRPr="009B67D3" w:rsidRDefault="003944CB" w:rsidP="009B67D3">
            <w:pPr>
              <w:widowControl w:val="0"/>
              <w:spacing w:before="120"/>
              <w:rPr>
                <w:rFonts w:ascii="Segoe UI" w:hAnsi="Segoe UI" w:cs="Segoe UI"/>
                <w:sz w:val="18"/>
                <w:szCs w:val="18"/>
                <w:lang w:val="ca-ES-valencia"/>
              </w:rPr>
            </w:pP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Pla Estratègic de 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G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 xml:space="preserve">overn de la </w:t>
            </w:r>
            <w:r w:rsidR="008C5072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D</w:t>
            </w:r>
            <w:r w:rsidRPr="009B67D3">
              <w:rPr>
                <w:rFonts w:ascii="Segoe UI" w:eastAsia="Calibri" w:hAnsi="Segoe UI" w:cs="Segoe UI"/>
                <w:sz w:val="18"/>
                <w:szCs w:val="18"/>
                <w:lang w:val="ca-ES-valencia"/>
              </w:rPr>
              <w:t>ada</w:t>
            </w:r>
          </w:p>
        </w:tc>
        <w:tc>
          <w:tcPr>
            <w:tcW w:w="1338" w:type="dxa"/>
            <w:vAlign w:val="bottom"/>
          </w:tcPr>
          <w:p w14:paraId="5F7FB541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</w:p>
        </w:tc>
        <w:tc>
          <w:tcPr>
            <w:tcW w:w="2463" w:type="dxa"/>
            <w:vAlign w:val="bottom"/>
          </w:tcPr>
          <w:p w14:paraId="41596D5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Març</w:t>
            </w:r>
          </w:p>
        </w:tc>
        <w:tc>
          <w:tcPr>
            <w:tcW w:w="1311" w:type="dxa"/>
            <w:vAlign w:val="bottom"/>
          </w:tcPr>
          <w:p w14:paraId="1EC527BC" w14:textId="77777777" w:rsidR="003944CB" w:rsidRPr="009B67D3" w:rsidRDefault="003944CB" w:rsidP="009B67D3">
            <w:pPr>
              <w:widowControl w:val="0"/>
              <w:spacing w:before="120"/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</w:pPr>
            <w:r w:rsidRPr="009B67D3">
              <w:rPr>
                <w:rFonts w:ascii="Segoe UI" w:eastAsia="Times New Roman" w:hAnsi="Segoe UI" w:cs="Segoe UI"/>
                <w:sz w:val="18"/>
                <w:szCs w:val="18"/>
                <w:lang w:val="ca-ES-valencia" w:eastAsia="es-ES"/>
              </w:rPr>
              <w:t>2 mesos</w:t>
            </w:r>
          </w:p>
        </w:tc>
      </w:tr>
    </w:tbl>
    <w:p w14:paraId="1372B60C" w14:textId="77777777" w:rsidR="003944CB" w:rsidRPr="00C04E75" w:rsidRDefault="003944CB" w:rsidP="00D748C4">
      <w:pPr>
        <w:spacing w:after="240" w:line="280" w:lineRule="exact"/>
        <w:jc w:val="both"/>
        <w:rPr>
          <w:rFonts w:ascii="Segoe UI" w:hAnsi="Segoe UI" w:cs="Segoe UI"/>
          <w:sz w:val="20"/>
          <w:szCs w:val="20"/>
        </w:rPr>
      </w:pPr>
    </w:p>
    <w:sectPr w:rsidR="003944CB" w:rsidRPr="00C04E75" w:rsidSect="00C04E75">
      <w:type w:val="continuous"/>
      <w:pgSz w:w="16840" w:h="11900" w:orient="landscape" w:code="9"/>
      <w:pgMar w:top="1985" w:right="1985" w:bottom="1701" w:left="1985" w:header="646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B0"/>
    <w:rsid w:val="00287BFD"/>
    <w:rsid w:val="00295D43"/>
    <w:rsid w:val="003046EA"/>
    <w:rsid w:val="003944CB"/>
    <w:rsid w:val="003B2246"/>
    <w:rsid w:val="003B4CEF"/>
    <w:rsid w:val="004165D6"/>
    <w:rsid w:val="004C6AB0"/>
    <w:rsid w:val="004F635F"/>
    <w:rsid w:val="005F2F7A"/>
    <w:rsid w:val="00610ADC"/>
    <w:rsid w:val="00653D22"/>
    <w:rsid w:val="00787F3F"/>
    <w:rsid w:val="007D7432"/>
    <w:rsid w:val="00813F33"/>
    <w:rsid w:val="008C5072"/>
    <w:rsid w:val="0096787D"/>
    <w:rsid w:val="00975199"/>
    <w:rsid w:val="009B67D3"/>
    <w:rsid w:val="00C04E75"/>
    <w:rsid w:val="00D748C4"/>
    <w:rsid w:val="00E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BF63"/>
  <w15:chartTrackingRefBased/>
  <w15:docId w15:val="{6E910185-A99F-4235-BE6C-6886229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AB0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3944CB"/>
    <w:pPr>
      <w:suppressAutoHyphens/>
      <w:spacing w:after="0" w:line="240" w:lineRule="auto"/>
    </w:pPr>
    <w:rPr>
      <w:lang w:val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uiPriority w:val="1"/>
    <w:qFormat/>
    <w:rsid w:val="00D748C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0"/>
      <w:szCs w:val="20"/>
      <w:lang w:bidi="ar-SA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D748C4"/>
    <w:rPr>
      <w:rFonts w:ascii="Segoe UI" w:eastAsia="Segoe UI" w:hAnsi="Segoe UI" w:cs="Segoe U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2582-0902-4DFC-8BB9-5544A3C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2</cp:revision>
  <cp:lastPrinted>2023-03-07T08:29:00Z</cp:lastPrinted>
  <dcterms:created xsi:type="dcterms:W3CDTF">2023-03-09T10:45:00Z</dcterms:created>
  <dcterms:modified xsi:type="dcterms:W3CDTF">2023-03-09T10:45:00Z</dcterms:modified>
</cp:coreProperties>
</file>